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E1B1" w14:textId="4BCF75F2" w:rsidR="009E79BC" w:rsidRPr="009E79BC" w:rsidRDefault="009E79BC" w:rsidP="00373137">
      <w:pPr>
        <w:spacing w:after="160" w:line="259" w:lineRule="auto"/>
        <w:rPr>
          <w:rFonts w:ascii="Calibri" w:eastAsia="Calibri" w:hAnsi="Calibri" w:cs="Calibri"/>
          <w:b/>
        </w:rPr>
      </w:pPr>
      <w:r w:rsidRPr="009E79BC">
        <w:rPr>
          <w:rFonts w:ascii="Calibri" w:eastAsia="Calibri" w:hAnsi="Calibri" w:cs="Calibri"/>
          <w:b/>
        </w:rPr>
        <w:t xml:space="preserve">What is the Social Connection project? </w:t>
      </w:r>
    </w:p>
    <w:p w14:paraId="018D7FC8" w14:textId="5A05CB38" w:rsidR="00373137" w:rsidRPr="00373137" w:rsidRDefault="00373137" w:rsidP="00373137">
      <w:pPr>
        <w:spacing w:after="160" w:line="259" w:lineRule="auto"/>
        <w:rPr>
          <w:rFonts w:ascii="Calibri" w:eastAsia="Calibri" w:hAnsi="Calibri" w:cs="Calibri"/>
        </w:rPr>
      </w:pPr>
      <w:r w:rsidRPr="00373137">
        <w:rPr>
          <w:rFonts w:ascii="Calibri" w:eastAsia="Calibri" w:hAnsi="Calibri" w:cs="Calibri"/>
        </w:rPr>
        <w:t>Justl</w:t>
      </w:r>
      <w:r>
        <w:rPr>
          <w:rFonts w:ascii="Calibri" w:eastAsia="Calibri" w:hAnsi="Calibri" w:cs="Calibri"/>
        </w:rPr>
        <w:t xml:space="preserve">ife’s Social Connection project </w:t>
      </w:r>
      <w:r w:rsidRPr="00373137"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</w:rPr>
        <w:t xml:space="preserve">ovides support to people moving </w:t>
      </w:r>
      <w:r w:rsidRPr="00373137"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</w:rPr>
        <w:t xml:space="preserve">ay from homelessness by </w:t>
      </w:r>
      <w:r w:rsidR="00FE7E19">
        <w:rPr>
          <w:rFonts w:ascii="Calibri" w:eastAsia="Calibri" w:hAnsi="Calibri" w:cs="Calibri"/>
        </w:rPr>
        <w:t>helping them</w:t>
      </w:r>
      <w:r>
        <w:rPr>
          <w:rFonts w:ascii="Calibri" w:eastAsia="Calibri" w:hAnsi="Calibri" w:cs="Calibri"/>
        </w:rPr>
        <w:t xml:space="preserve"> overcome </w:t>
      </w:r>
      <w:r w:rsidRPr="00FE7E19">
        <w:rPr>
          <w:rFonts w:ascii="Calibri" w:eastAsia="Calibri" w:hAnsi="Calibri" w:cs="Calibri"/>
          <w:b/>
        </w:rPr>
        <w:t xml:space="preserve">social barriers, isolation </w:t>
      </w:r>
      <w:r w:rsidRPr="00373137">
        <w:rPr>
          <w:rFonts w:ascii="Calibri" w:eastAsia="Calibri" w:hAnsi="Calibri" w:cs="Calibri"/>
        </w:rPr>
        <w:t xml:space="preserve">and </w:t>
      </w:r>
      <w:r w:rsidRPr="00FE7E19">
        <w:rPr>
          <w:rFonts w:ascii="Calibri" w:eastAsia="Calibri" w:hAnsi="Calibri" w:cs="Calibri"/>
          <w:b/>
        </w:rPr>
        <w:t>loneliness.</w:t>
      </w:r>
    </w:p>
    <w:p w14:paraId="0AC32BE7" w14:textId="24665716" w:rsidR="009E79BC" w:rsidRDefault="00373137" w:rsidP="00373137">
      <w:pPr>
        <w:spacing w:after="160" w:line="259" w:lineRule="auto"/>
        <w:rPr>
          <w:rFonts w:ascii="Calibri" w:eastAsia="Calibri" w:hAnsi="Calibri" w:cs="Calibri"/>
        </w:rPr>
      </w:pPr>
      <w:r w:rsidRPr="00373137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 xml:space="preserve">e project consists of a team of volunteers who meet one-to-one </w:t>
      </w:r>
      <w:r w:rsidRPr="00373137">
        <w:rPr>
          <w:rFonts w:ascii="Calibri" w:eastAsia="Calibri" w:hAnsi="Calibri" w:cs="Calibri"/>
        </w:rPr>
        <w:t>with clie</w:t>
      </w:r>
      <w:r>
        <w:rPr>
          <w:rFonts w:ascii="Calibri" w:eastAsia="Calibri" w:hAnsi="Calibri" w:cs="Calibri"/>
        </w:rPr>
        <w:t xml:space="preserve">nts and do an activity of their </w:t>
      </w:r>
      <w:r w:rsidRPr="00373137">
        <w:rPr>
          <w:rFonts w:ascii="Calibri" w:eastAsia="Calibri" w:hAnsi="Calibri" w:cs="Calibri"/>
        </w:rPr>
        <w:t>choice, w</w:t>
      </w:r>
      <w:r>
        <w:rPr>
          <w:rFonts w:ascii="Calibri" w:eastAsia="Calibri" w:hAnsi="Calibri" w:cs="Calibri"/>
        </w:rPr>
        <w:t xml:space="preserve">hether that's going for a walk, </w:t>
      </w:r>
      <w:r w:rsidRPr="00373137">
        <w:rPr>
          <w:rFonts w:ascii="Calibri" w:eastAsia="Calibri" w:hAnsi="Calibri" w:cs="Calibri"/>
        </w:rPr>
        <w:t>trying something new or just going for</w:t>
      </w:r>
      <w:r>
        <w:rPr>
          <w:rFonts w:ascii="Calibri" w:eastAsia="Calibri" w:hAnsi="Calibri" w:cs="Calibri"/>
        </w:rPr>
        <w:t xml:space="preserve"> coffee and a chat. </w:t>
      </w:r>
    </w:p>
    <w:p w14:paraId="0527A6E9" w14:textId="32DA903D" w:rsidR="00712E49" w:rsidRPr="00712E49" w:rsidRDefault="00712E49" w:rsidP="00712E49">
      <w:pPr>
        <w:pStyle w:val="Default"/>
        <w:rPr>
          <w:rFonts w:asciiTheme="minorHAnsi" w:hAnsiTheme="minorHAnsi" w:cstheme="minorHAnsi"/>
          <w:color w:val="auto"/>
        </w:rPr>
      </w:pPr>
      <w:r w:rsidRPr="00712E49">
        <w:rPr>
          <w:rFonts w:asciiTheme="minorHAnsi" w:hAnsiTheme="minorHAnsi" w:cstheme="minorHAnsi"/>
          <w:color w:val="auto"/>
        </w:rPr>
        <w:t xml:space="preserve">We also run a peer support group that meets regularly at a local venue to provide a space for clients to support each other. </w:t>
      </w:r>
    </w:p>
    <w:p w14:paraId="72934FA9" w14:textId="3A503E7E" w:rsidR="00712E49" w:rsidRPr="00712E49" w:rsidRDefault="00712E49" w:rsidP="00712E49">
      <w:pPr>
        <w:pStyle w:val="Default"/>
        <w:rPr>
          <w:rFonts w:cstheme="minorBidi"/>
          <w:color w:val="auto"/>
          <w:sz w:val="22"/>
          <w:szCs w:val="22"/>
        </w:rPr>
      </w:pPr>
    </w:p>
    <w:p w14:paraId="7C780645" w14:textId="1456E503" w:rsidR="009E79BC" w:rsidRPr="009E79BC" w:rsidRDefault="00A851E9" w:rsidP="009E79BC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</w:t>
      </w:r>
      <w:r w:rsidR="009E79BC" w:rsidRPr="009E79BC">
        <w:rPr>
          <w:rFonts w:ascii="Calibri" w:eastAsia="Calibri" w:hAnsi="Calibri" w:cs="Calibri"/>
          <w:b/>
        </w:rPr>
        <w:t xml:space="preserve"> we work with </w:t>
      </w:r>
    </w:p>
    <w:p w14:paraId="2B93B290" w14:textId="14723C80" w:rsidR="00373137" w:rsidRPr="00373137" w:rsidRDefault="00373137" w:rsidP="0037313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Anyone c</w:t>
      </w:r>
      <w:r w:rsidRPr="00373137">
        <w:rPr>
          <w:rFonts w:ascii="Calibri" w:eastAsia="Calibri" w:hAnsi="Calibri" w:cs="Calibri"/>
        </w:rPr>
        <w:t>an ref</w:t>
      </w:r>
      <w:r>
        <w:rPr>
          <w:rFonts w:ascii="Calibri" w:eastAsia="Calibri" w:hAnsi="Calibri" w:cs="Calibri"/>
        </w:rPr>
        <w:t xml:space="preserve">er themselves or be </w:t>
      </w:r>
      <w:r w:rsidRPr="00373137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 xml:space="preserve">ferred to us. We welcome anyone living in Brighton and Hove </w:t>
      </w:r>
      <w:r w:rsidRPr="00373137"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</w:rPr>
        <w:t xml:space="preserve">o has experienced, or is moving away from homelessness, for </w:t>
      </w:r>
      <w:r w:rsidRPr="00373137"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</w:rPr>
        <w:t xml:space="preserve">mple people living in temporary / supported accommodation or </w:t>
      </w:r>
      <w:r w:rsidRPr="00373137">
        <w:rPr>
          <w:rFonts w:ascii="Calibri" w:eastAsia="Calibri" w:hAnsi="Calibri" w:cs="Calibri"/>
        </w:rPr>
        <w:t>people with more stable housing.</w:t>
      </w:r>
    </w:p>
    <w:p w14:paraId="7AE545C4" w14:textId="24DE010E" w:rsidR="00A851E9" w:rsidRPr="00A851E9" w:rsidRDefault="00A851E9" w:rsidP="00373137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A851E9">
        <w:rPr>
          <w:b/>
        </w:rPr>
        <w:t>Referral Criteria</w:t>
      </w:r>
    </w:p>
    <w:p w14:paraId="2672508E" w14:textId="06AF4993" w:rsidR="00373137" w:rsidRDefault="00373137" w:rsidP="0037313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Applicants should be ready to </w:t>
      </w:r>
      <w:r w:rsidRPr="00373137">
        <w:rPr>
          <w:rFonts w:ascii="Calibri" w:eastAsia="Calibri" w:hAnsi="Calibri" w:cs="Calibri"/>
        </w:rPr>
        <w:t>engage with t</w:t>
      </w:r>
      <w:r w:rsidR="00A851E9">
        <w:rPr>
          <w:rFonts w:ascii="Calibri" w:eastAsia="Calibri" w:hAnsi="Calibri" w:cs="Calibri"/>
        </w:rPr>
        <w:t xml:space="preserve">he project </w:t>
      </w:r>
      <w:r>
        <w:rPr>
          <w:rFonts w:ascii="Calibri" w:eastAsia="Calibri" w:hAnsi="Calibri" w:cs="Calibri"/>
        </w:rPr>
        <w:t xml:space="preserve">and build </w:t>
      </w:r>
      <w:r w:rsidRPr="00373137">
        <w:rPr>
          <w:rFonts w:ascii="Calibri" w:eastAsia="Calibri" w:hAnsi="Calibri" w:cs="Calibri"/>
        </w:rPr>
        <w:t>a mea</w:t>
      </w:r>
      <w:r>
        <w:rPr>
          <w:rFonts w:ascii="Calibri" w:eastAsia="Calibri" w:hAnsi="Calibri" w:cs="Calibri"/>
        </w:rPr>
        <w:t>ningful r</w:t>
      </w:r>
      <w:r w:rsidR="00A851E9">
        <w:rPr>
          <w:rFonts w:ascii="Calibri" w:eastAsia="Calibri" w:hAnsi="Calibri" w:cs="Calibri"/>
        </w:rPr>
        <w:t xml:space="preserve">elationship with their befriender. </w:t>
      </w:r>
    </w:p>
    <w:p w14:paraId="3926A566" w14:textId="234E03A9" w:rsidR="009E79BC" w:rsidRDefault="00373137" w:rsidP="0037313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Befriending relationships can be </w:t>
      </w:r>
      <w:r w:rsidR="00A851E9">
        <w:rPr>
          <w:rFonts w:ascii="Calibri" w:eastAsia="Calibri" w:hAnsi="Calibri" w:cs="Calibri"/>
        </w:rPr>
        <w:t>short-term</w:t>
      </w:r>
      <w:r>
        <w:rPr>
          <w:rFonts w:ascii="Calibri" w:eastAsia="Calibri" w:hAnsi="Calibri" w:cs="Calibri"/>
        </w:rPr>
        <w:t xml:space="preserve"> (3 – 6 months) or longer term (6 months up to 1 year)  </w:t>
      </w:r>
    </w:p>
    <w:p w14:paraId="1891E8F1" w14:textId="7F0CB4EC" w:rsidR="002D059D" w:rsidRDefault="002D059D" w:rsidP="002D059D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Referral Process </w:t>
      </w:r>
    </w:p>
    <w:p w14:paraId="2585B4E7" w14:textId="00EBB047" w:rsidR="002D059D" w:rsidRDefault="002D059D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  <w:r w:rsidRPr="00276837">
        <w:rPr>
          <w:rFonts w:eastAsia="Arial" w:cstheme="minorHAnsi"/>
          <w:highlight w:val="white"/>
          <w:lang w:eastAsia="en-GB"/>
        </w:rPr>
        <w:t xml:space="preserve">Please complete as much information as you can on the form and email to </w:t>
      </w:r>
      <w:hyperlink r:id="rId8">
        <w:r w:rsidRPr="00DD7335">
          <w:rPr>
            <w:rFonts w:eastAsia="Arial" w:cstheme="minorHAnsi"/>
            <w:b/>
            <w:color w:val="0000FF"/>
            <w:u w:val="single"/>
            <w:lang w:eastAsia="en-GB"/>
          </w:rPr>
          <w:t>scp@justlife.org.uk</w:t>
        </w:r>
      </w:hyperlink>
      <w:r w:rsidRPr="00DD7335">
        <w:rPr>
          <w:rFonts w:eastAsia="Arial" w:cstheme="minorHAnsi"/>
          <w:b/>
          <w:lang w:eastAsia="en-GB"/>
        </w:rPr>
        <w:t xml:space="preserve"> </w:t>
      </w:r>
      <w:r w:rsidRPr="00276837">
        <w:rPr>
          <w:rFonts w:eastAsia="Arial" w:cstheme="minorHAnsi"/>
          <w:highlight w:val="white"/>
          <w:lang w:eastAsia="en-GB"/>
        </w:rPr>
        <w:t xml:space="preserve">attaching </w:t>
      </w:r>
      <w:r w:rsidRPr="00276837">
        <w:rPr>
          <w:rFonts w:eastAsia="Arial" w:cstheme="minorHAnsi"/>
          <w:lang w:eastAsia="en-GB"/>
        </w:rPr>
        <w:t xml:space="preserve">a risk assessment </w:t>
      </w:r>
      <w:r>
        <w:rPr>
          <w:rFonts w:eastAsia="Arial" w:cstheme="minorHAnsi"/>
          <w:lang w:eastAsia="en-GB"/>
        </w:rPr>
        <w:t xml:space="preserve">and </w:t>
      </w:r>
      <w:r w:rsidRPr="00276837">
        <w:rPr>
          <w:rFonts w:eastAsia="Arial" w:cstheme="minorHAnsi"/>
          <w:highlight w:val="white"/>
          <w:lang w:eastAsia="en-GB"/>
        </w:rPr>
        <w:t xml:space="preserve">any other relevant information. We aim to respond to all referrals within </w:t>
      </w:r>
      <w:r w:rsidRPr="00DD7335">
        <w:rPr>
          <w:rFonts w:eastAsia="Arial" w:cstheme="minorHAnsi"/>
          <w:b/>
          <w:highlight w:val="white"/>
          <w:lang w:eastAsia="en-GB"/>
        </w:rPr>
        <w:t>5 working days.</w:t>
      </w:r>
      <w:r>
        <w:rPr>
          <w:rFonts w:eastAsia="Arial" w:cstheme="minorHAnsi"/>
          <w:b/>
          <w:lang w:eastAsia="en-GB"/>
        </w:rPr>
        <w:t xml:space="preserve"> </w:t>
      </w:r>
    </w:p>
    <w:p w14:paraId="3CEDD000" w14:textId="1E2A632D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  <w:r>
        <w:rPr>
          <w:rFonts w:eastAsia="Arial" w:cstheme="minorHAnsi"/>
          <w:b/>
          <w:lang w:eastAsia="en-GB"/>
        </w:rPr>
        <w:t xml:space="preserve">Equality and Diversity Monitoring </w:t>
      </w:r>
    </w:p>
    <w:p w14:paraId="5B2B7C9A" w14:textId="6DE7633C" w:rsidR="00FE7E19" w:rsidRDefault="00FE7E19" w:rsidP="002D059D">
      <w:pPr>
        <w:spacing w:after="160" w:line="259" w:lineRule="auto"/>
        <w:jc w:val="both"/>
        <w:rPr>
          <w:rFonts w:eastAsia="Arial" w:cstheme="minorHAnsi"/>
          <w:lang w:eastAsia="en-GB"/>
        </w:rPr>
      </w:pPr>
      <w:r w:rsidRPr="00FE7E19">
        <w:rPr>
          <w:rFonts w:eastAsia="Arial" w:cstheme="minorHAnsi"/>
          <w:lang w:eastAsia="en-GB"/>
        </w:rPr>
        <w:t>Please complete the</w:t>
      </w:r>
      <w:r>
        <w:rPr>
          <w:rFonts w:eastAsia="Arial" w:cstheme="minorHAnsi"/>
          <w:b/>
          <w:lang w:eastAsia="en-GB"/>
        </w:rPr>
        <w:t xml:space="preserve"> </w:t>
      </w:r>
      <w:r w:rsidRPr="00FE7E19">
        <w:rPr>
          <w:rFonts w:eastAsia="Arial" w:cstheme="minorHAnsi"/>
          <w:lang w:eastAsia="en-GB"/>
        </w:rPr>
        <w:t>Equality and Diversity Monitoring form</w:t>
      </w:r>
      <w:r>
        <w:rPr>
          <w:rFonts w:eastAsia="Arial" w:cstheme="minorHAnsi"/>
          <w:b/>
          <w:lang w:eastAsia="en-GB"/>
        </w:rPr>
        <w:t xml:space="preserve"> </w:t>
      </w:r>
      <w:r>
        <w:rPr>
          <w:rFonts w:eastAsia="Arial" w:cstheme="minorHAnsi"/>
          <w:lang w:eastAsia="en-GB"/>
        </w:rPr>
        <w:t xml:space="preserve">by following the link below: </w:t>
      </w:r>
    </w:p>
    <w:p w14:paraId="60D6DE4B" w14:textId="18E5B252" w:rsidR="00FE7E19" w:rsidRPr="00FE7E19" w:rsidRDefault="004A4E4A" w:rsidP="002D059D">
      <w:pPr>
        <w:spacing w:after="160" w:line="259" w:lineRule="auto"/>
        <w:jc w:val="both"/>
        <w:rPr>
          <w:rFonts w:eastAsia="Arial" w:cstheme="minorHAnsi"/>
          <w:vanish/>
          <w:sz w:val="28"/>
          <w:szCs w:val="28"/>
          <w:lang w:eastAsia="en-GB"/>
          <w:specVanish/>
        </w:rPr>
      </w:pPr>
      <w:hyperlink r:id="rId9" w:history="1">
        <w:r w:rsidR="00FE7E19" w:rsidRPr="00FE7E19">
          <w:rPr>
            <w:rStyle w:val="Hyperlink"/>
            <w:rFonts w:eastAsia="Arial" w:cstheme="minorHAnsi"/>
            <w:sz w:val="28"/>
            <w:szCs w:val="28"/>
            <w:lang w:eastAsia="en-GB"/>
          </w:rPr>
          <w:t>https://forms.gle/iMVAozYyrnHmGnj18</w:t>
        </w:r>
      </w:hyperlink>
      <w:r w:rsidR="00FE7E19" w:rsidRPr="00FE7E19">
        <w:rPr>
          <w:rFonts w:eastAsia="Arial" w:cstheme="minorHAnsi"/>
          <w:sz w:val="28"/>
          <w:szCs w:val="28"/>
          <w:lang w:eastAsia="en-GB"/>
        </w:rPr>
        <w:t xml:space="preserve"> </w:t>
      </w:r>
    </w:p>
    <w:p w14:paraId="78912662" w14:textId="7DA392F3" w:rsidR="00373137" w:rsidRDefault="00FE7E19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  <w:r>
        <w:rPr>
          <w:rFonts w:eastAsia="Arial" w:cstheme="minorHAnsi"/>
          <w:b/>
          <w:lang w:eastAsia="en-GB"/>
        </w:rPr>
        <w:t xml:space="preserve"> </w:t>
      </w:r>
    </w:p>
    <w:p w14:paraId="39E36011" w14:textId="62E94FE7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2BAB480E" w14:textId="64F81394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1C141472" w14:textId="496120AC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2E2F365C" w14:textId="64453306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4DC35195" w14:textId="591DAA41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62195362" w14:textId="00A0B34B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300AEBCF" w14:textId="2E053A72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199FE904" w14:textId="26BB0620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403D91C5" w14:textId="742B5618" w:rsidR="00A851E9" w:rsidRDefault="00A851E9" w:rsidP="00712E49">
      <w:pPr>
        <w:spacing w:line="276" w:lineRule="auto"/>
        <w:rPr>
          <w:rFonts w:eastAsia="Arial" w:cstheme="minorHAnsi"/>
          <w:b/>
          <w:bCs/>
          <w:highlight w:val="white"/>
          <w:lang w:eastAsia="en-GB"/>
        </w:rPr>
      </w:pPr>
    </w:p>
    <w:p w14:paraId="562FCCC3" w14:textId="77777777" w:rsidR="00A851E9" w:rsidRDefault="00A851E9" w:rsidP="00FE7E19">
      <w:pPr>
        <w:spacing w:line="276" w:lineRule="auto"/>
        <w:jc w:val="center"/>
        <w:rPr>
          <w:rFonts w:eastAsia="Arial" w:cstheme="minorHAnsi"/>
          <w:b/>
          <w:bCs/>
          <w:highlight w:val="white"/>
          <w:lang w:eastAsia="en-GB"/>
        </w:rPr>
      </w:pPr>
    </w:p>
    <w:p w14:paraId="70864640" w14:textId="150E0703" w:rsidR="00B77525" w:rsidRPr="00276837" w:rsidRDefault="002D059D" w:rsidP="00FE7E19">
      <w:pPr>
        <w:spacing w:line="276" w:lineRule="auto"/>
        <w:jc w:val="center"/>
        <w:rPr>
          <w:rFonts w:eastAsia="Arial" w:cstheme="minorHAnsi"/>
          <w:b/>
          <w:bCs/>
          <w:highlight w:val="white"/>
          <w:lang w:eastAsia="en-GB"/>
        </w:rPr>
      </w:pPr>
      <w:r>
        <w:rPr>
          <w:rFonts w:eastAsia="Arial" w:cstheme="minorHAnsi"/>
          <w:b/>
          <w:bCs/>
          <w:highlight w:val="white"/>
          <w:lang w:eastAsia="en-GB"/>
        </w:rPr>
        <w:t>CLIENT DETAILS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30"/>
        <w:gridCol w:w="2931"/>
      </w:tblGrid>
      <w:tr w:rsidR="00B77525" w:rsidRPr="00276837" w14:paraId="49F01C60" w14:textId="77777777" w:rsidTr="004A0000">
        <w:tc>
          <w:tcPr>
            <w:tcW w:w="4815" w:type="dxa"/>
            <w:shd w:val="clear" w:color="auto" w:fill="F18B8B"/>
          </w:tcPr>
          <w:p w14:paraId="6A41F291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Name</w:t>
            </w:r>
          </w:p>
        </w:tc>
        <w:tc>
          <w:tcPr>
            <w:tcW w:w="5861" w:type="dxa"/>
            <w:gridSpan w:val="2"/>
            <w:shd w:val="clear" w:color="auto" w:fill="F18B8B"/>
          </w:tcPr>
          <w:p w14:paraId="7F03A579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Referral date</w:t>
            </w:r>
          </w:p>
        </w:tc>
      </w:tr>
      <w:tr w:rsidR="00B77525" w:rsidRPr="00276837" w14:paraId="47E8100F" w14:textId="77777777" w:rsidTr="004A0000">
        <w:tc>
          <w:tcPr>
            <w:tcW w:w="4815" w:type="dxa"/>
          </w:tcPr>
          <w:p w14:paraId="1B7D6DD0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35EA7D5C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7FD8001E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  <w:tc>
          <w:tcPr>
            <w:tcW w:w="5861" w:type="dxa"/>
            <w:gridSpan w:val="2"/>
          </w:tcPr>
          <w:p w14:paraId="1C898CF7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63F1A231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</w:tr>
      <w:tr w:rsidR="004B7636" w:rsidRPr="00276837" w14:paraId="119011C5" w14:textId="77777777" w:rsidTr="00A409F2">
        <w:tc>
          <w:tcPr>
            <w:tcW w:w="4815" w:type="dxa"/>
            <w:shd w:val="clear" w:color="auto" w:fill="F18B8B"/>
          </w:tcPr>
          <w:p w14:paraId="2CBCFC9F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Date of birth</w:t>
            </w:r>
          </w:p>
        </w:tc>
        <w:tc>
          <w:tcPr>
            <w:tcW w:w="2930" w:type="dxa"/>
            <w:shd w:val="clear" w:color="auto" w:fill="F18B8B"/>
          </w:tcPr>
          <w:p w14:paraId="074A5E13" w14:textId="3E1D14E1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 xml:space="preserve">Pronoun (he, she, they ) </w:t>
            </w:r>
          </w:p>
        </w:tc>
        <w:tc>
          <w:tcPr>
            <w:tcW w:w="2931" w:type="dxa"/>
            <w:shd w:val="clear" w:color="auto" w:fill="F18B8B"/>
          </w:tcPr>
          <w:p w14:paraId="69342C30" w14:textId="003D31E8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Gender (self-identify as male, female, non-binary or other)</w:t>
            </w:r>
          </w:p>
        </w:tc>
      </w:tr>
      <w:tr w:rsidR="004B7636" w:rsidRPr="00276837" w14:paraId="368C1B3B" w14:textId="77777777" w:rsidTr="00737574">
        <w:tc>
          <w:tcPr>
            <w:tcW w:w="4815" w:type="dxa"/>
            <w:shd w:val="clear" w:color="auto" w:fill="auto"/>
          </w:tcPr>
          <w:p w14:paraId="5FD77E2E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2C834118" w14:textId="7E306193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2930" w:type="dxa"/>
            <w:shd w:val="clear" w:color="auto" w:fill="auto"/>
          </w:tcPr>
          <w:p w14:paraId="24D3B3A5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2931" w:type="dxa"/>
            <w:shd w:val="clear" w:color="auto" w:fill="auto"/>
          </w:tcPr>
          <w:p w14:paraId="4264F808" w14:textId="449F0D72" w:rsidR="004B7636" w:rsidRPr="00276837" w:rsidRDefault="004B7636" w:rsidP="00D50DDE">
            <w:pPr>
              <w:rPr>
                <w:rFonts w:cstheme="minorHAnsi"/>
              </w:rPr>
            </w:pPr>
          </w:p>
        </w:tc>
      </w:tr>
      <w:tr w:rsidR="004B7636" w:rsidRPr="00276837" w14:paraId="648B46CA" w14:textId="77777777" w:rsidTr="004A0000">
        <w:tc>
          <w:tcPr>
            <w:tcW w:w="4815" w:type="dxa"/>
            <w:shd w:val="clear" w:color="auto" w:fill="F18B8B"/>
          </w:tcPr>
          <w:p w14:paraId="4C12408A" w14:textId="22FB668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 xml:space="preserve">Mobile number / email address </w:t>
            </w:r>
          </w:p>
        </w:tc>
        <w:tc>
          <w:tcPr>
            <w:tcW w:w="5861" w:type="dxa"/>
            <w:gridSpan w:val="2"/>
            <w:shd w:val="clear" w:color="auto" w:fill="F18B8B"/>
          </w:tcPr>
          <w:p w14:paraId="7342CBA4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Address</w:t>
            </w:r>
          </w:p>
        </w:tc>
      </w:tr>
      <w:tr w:rsidR="004B7636" w:rsidRPr="00276837" w14:paraId="15C97E81" w14:textId="77777777" w:rsidTr="004A0000">
        <w:tc>
          <w:tcPr>
            <w:tcW w:w="4815" w:type="dxa"/>
          </w:tcPr>
          <w:p w14:paraId="4E27A918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5861" w:type="dxa"/>
            <w:gridSpan w:val="2"/>
          </w:tcPr>
          <w:p w14:paraId="628EE545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1EFE62F5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20271125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</w:tr>
      <w:tr w:rsidR="004B7636" w:rsidRPr="00276837" w14:paraId="15325C46" w14:textId="77777777" w:rsidTr="004A0000">
        <w:tc>
          <w:tcPr>
            <w:tcW w:w="10676" w:type="dxa"/>
            <w:gridSpan w:val="3"/>
            <w:shd w:val="clear" w:color="auto" w:fill="F18B8B"/>
          </w:tcPr>
          <w:p w14:paraId="6E06C7F8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Accommodation situation (e.g. supported, emergency, private renting)</w:t>
            </w:r>
          </w:p>
        </w:tc>
      </w:tr>
      <w:tr w:rsidR="004B7636" w:rsidRPr="00276837" w14:paraId="2213E8FC" w14:textId="77777777" w:rsidTr="004A0000">
        <w:tc>
          <w:tcPr>
            <w:tcW w:w="10676" w:type="dxa"/>
            <w:gridSpan w:val="3"/>
          </w:tcPr>
          <w:p w14:paraId="480AA18D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0A26AC41" w14:textId="0F425CC4" w:rsidR="004B7636" w:rsidRPr="00276837" w:rsidRDefault="004B7636" w:rsidP="00D50DDE">
            <w:pPr>
              <w:rPr>
                <w:rFonts w:cstheme="minorHAnsi"/>
              </w:rPr>
            </w:pPr>
          </w:p>
          <w:p w14:paraId="08AAF8B5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</w:tr>
      <w:tr w:rsidR="004B7636" w:rsidRPr="00276837" w14:paraId="530685BE" w14:textId="77777777" w:rsidTr="004A0000">
        <w:tc>
          <w:tcPr>
            <w:tcW w:w="4815" w:type="dxa"/>
            <w:shd w:val="clear" w:color="auto" w:fill="F18B8B"/>
          </w:tcPr>
          <w:p w14:paraId="70DDCBFC" w14:textId="2BBD2685" w:rsidR="004B7636" w:rsidRPr="00276837" w:rsidRDefault="00A851E9" w:rsidP="00D50D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Has </w:t>
            </w:r>
            <w:r w:rsidR="004B7636" w:rsidRPr="00276837">
              <w:rPr>
                <w:rFonts w:cstheme="minorHAnsi"/>
              </w:rPr>
              <w:t>they agreed to this referral?</w:t>
            </w:r>
          </w:p>
        </w:tc>
        <w:tc>
          <w:tcPr>
            <w:tcW w:w="5861" w:type="dxa"/>
            <w:gridSpan w:val="2"/>
            <w:shd w:val="clear" w:color="auto" w:fill="F18B8B"/>
          </w:tcPr>
          <w:p w14:paraId="07E7647B" w14:textId="4CA0B15C" w:rsidR="004B7636" w:rsidRPr="00276837" w:rsidRDefault="00A851E9" w:rsidP="00D50D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 risk assessment attached? </w:t>
            </w:r>
          </w:p>
        </w:tc>
      </w:tr>
      <w:tr w:rsidR="004B7636" w:rsidRPr="00276837" w14:paraId="0511D195" w14:textId="77777777" w:rsidTr="004A0000">
        <w:tc>
          <w:tcPr>
            <w:tcW w:w="4815" w:type="dxa"/>
          </w:tcPr>
          <w:p w14:paraId="3C45B9AB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YES/NO</w:t>
            </w:r>
          </w:p>
          <w:p w14:paraId="59F0A152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7F69BC93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5861" w:type="dxa"/>
            <w:gridSpan w:val="2"/>
          </w:tcPr>
          <w:p w14:paraId="167441ED" w14:textId="2448F4EC" w:rsidR="004B7636" w:rsidRPr="00276837" w:rsidRDefault="00A851E9" w:rsidP="00D50D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/ No (if no please complete ‘known risk below </w:t>
            </w:r>
          </w:p>
        </w:tc>
      </w:tr>
      <w:tr w:rsidR="00A851E9" w:rsidRPr="00276837" w14:paraId="6889AB26" w14:textId="77777777" w:rsidTr="0018783F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58DE705E" w14:textId="01947E2C" w:rsidR="00A851E9" w:rsidRPr="00276837" w:rsidRDefault="00A851E9" w:rsidP="00A851E9">
            <w:pPr>
              <w:rPr>
                <w:rFonts w:cstheme="minorHAnsi"/>
                <w:highlight w:val="white"/>
              </w:rPr>
            </w:pPr>
            <w:r>
              <w:rPr>
                <w:rFonts w:cstheme="minorHAnsi"/>
              </w:rPr>
              <w:t xml:space="preserve">Known risks (i.e. </w:t>
            </w:r>
            <w:r>
              <w:t>previous offences around arson, violence, or sex offences?)</w:t>
            </w:r>
          </w:p>
        </w:tc>
      </w:tr>
      <w:tr w:rsidR="00A851E9" w:rsidRPr="00276837" w14:paraId="6F8B79C4" w14:textId="77777777" w:rsidTr="00A851E9">
        <w:trPr>
          <w:trHeight w:val="655"/>
        </w:trPr>
        <w:tc>
          <w:tcPr>
            <w:tcW w:w="10676" w:type="dxa"/>
            <w:gridSpan w:val="3"/>
            <w:shd w:val="clear" w:color="auto" w:fill="FFFFFF" w:themeFill="background1"/>
          </w:tcPr>
          <w:p w14:paraId="128B249E" w14:textId="77777777" w:rsidR="00A851E9" w:rsidRDefault="00A851E9" w:rsidP="00D50DDE">
            <w:pPr>
              <w:rPr>
                <w:rFonts w:cstheme="minorHAnsi"/>
              </w:rPr>
            </w:pPr>
          </w:p>
          <w:p w14:paraId="019E10E1" w14:textId="77777777" w:rsidR="00A851E9" w:rsidRDefault="00A851E9" w:rsidP="00D50DDE">
            <w:pPr>
              <w:rPr>
                <w:rFonts w:cstheme="minorHAnsi"/>
              </w:rPr>
            </w:pPr>
          </w:p>
          <w:p w14:paraId="7DD856EB" w14:textId="7F086F2D" w:rsidR="00A851E9" w:rsidRDefault="00A851E9" w:rsidP="00D50DDE">
            <w:pPr>
              <w:rPr>
                <w:rFonts w:cstheme="minorHAnsi"/>
              </w:rPr>
            </w:pPr>
          </w:p>
        </w:tc>
      </w:tr>
      <w:tr w:rsidR="00A851E9" w:rsidRPr="00276837" w14:paraId="72D5B25C" w14:textId="77777777" w:rsidTr="000554EB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38716FAB" w14:textId="1C0EFDA3" w:rsidR="00A851E9" w:rsidRPr="00276837" w:rsidRDefault="00A851E9" w:rsidP="00D50DDE">
            <w:pPr>
              <w:rPr>
                <w:rFonts w:cstheme="minorHAnsi"/>
                <w:highlight w:val="white"/>
              </w:rPr>
            </w:pPr>
            <w:r w:rsidRPr="00276837">
              <w:rPr>
                <w:rFonts w:cstheme="minorHAnsi"/>
              </w:rPr>
              <w:t xml:space="preserve">Do they have any </w:t>
            </w:r>
            <w:r>
              <w:rPr>
                <w:rFonts w:cstheme="minorHAnsi"/>
              </w:rPr>
              <w:t xml:space="preserve">alcohol and / or </w:t>
            </w:r>
            <w:r w:rsidRPr="00276837">
              <w:rPr>
                <w:rFonts w:cstheme="minorHAnsi"/>
              </w:rPr>
              <w:t>substance misuse issues?</w:t>
            </w:r>
            <w:r>
              <w:rPr>
                <w:rFonts w:cstheme="minorHAnsi"/>
              </w:rPr>
              <w:t xml:space="preserve"> If yes, how is this managed? </w:t>
            </w:r>
          </w:p>
        </w:tc>
      </w:tr>
      <w:tr w:rsidR="00A851E9" w:rsidRPr="00276837" w14:paraId="1E7C0B1B" w14:textId="77777777" w:rsidTr="00A851E9">
        <w:trPr>
          <w:trHeight w:val="655"/>
        </w:trPr>
        <w:tc>
          <w:tcPr>
            <w:tcW w:w="10676" w:type="dxa"/>
            <w:gridSpan w:val="3"/>
            <w:shd w:val="clear" w:color="auto" w:fill="FFFFFF" w:themeFill="background1"/>
          </w:tcPr>
          <w:p w14:paraId="54A33092" w14:textId="77777777" w:rsidR="00A851E9" w:rsidRDefault="00A851E9" w:rsidP="00D50DDE">
            <w:pPr>
              <w:rPr>
                <w:rFonts w:cstheme="minorHAnsi"/>
                <w:highlight w:val="white"/>
              </w:rPr>
            </w:pPr>
          </w:p>
          <w:p w14:paraId="611A9BD1" w14:textId="77777777" w:rsidR="00A851E9" w:rsidRDefault="00A851E9" w:rsidP="00D50DDE">
            <w:pPr>
              <w:rPr>
                <w:rFonts w:cstheme="minorHAnsi"/>
                <w:highlight w:val="white"/>
              </w:rPr>
            </w:pPr>
          </w:p>
          <w:p w14:paraId="0D7361CF" w14:textId="138B4674" w:rsidR="00A851E9" w:rsidRPr="00276837" w:rsidRDefault="00A851E9" w:rsidP="00D50DDE">
            <w:pPr>
              <w:rPr>
                <w:rFonts w:cstheme="minorHAnsi"/>
                <w:highlight w:val="white"/>
              </w:rPr>
            </w:pPr>
          </w:p>
        </w:tc>
      </w:tr>
      <w:tr w:rsidR="00A851E9" w:rsidRPr="00276837" w14:paraId="367B60D5" w14:textId="77777777" w:rsidTr="00AC4EFD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157EA48D" w14:textId="7D782B42" w:rsidR="00A851E9" w:rsidRPr="00276837" w:rsidRDefault="00A851E9" w:rsidP="00D50DDE">
            <w:pPr>
              <w:rPr>
                <w:rFonts w:cstheme="minorHAnsi"/>
                <w:highlight w:val="white"/>
              </w:rPr>
            </w:pPr>
            <w:r w:rsidRPr="00276837">
              <w:rPr>
                <w:rFonts w:cstheme="minorHAnsi"/>
              </w:rPr>
              <w:t>Do they have any mobility issues?</w:t>
            </w:r>
            <w:r>
              <w:rPr>
                <w:rFonts w:cstheme="minorHAnsi"/>
              </w:rPr>
              <w:t xml:space="preserve"> </w:t>
            </w:r>
          </w:p>
        </w:tc>
      </w:tr>
      <w:tr w:rsidR="00A851E9" w:rsidRPr="00276837" w14:paraId="4103555C" w14:textId="77777777" w:rsidTr="00A851E9">
        <w:trPr>
          <w:trHeight w:val="655"/>
        </w:trPr>
        <w:tc>
          <w:tcPr>
            <w:tcW w:w="10676" w:type="dxa"/>
            <w:gridSpan w:val="3"/>
            <w:shd w:val="clear" w:color="auto" w:fill="FFFFFF" w:themeFill="background1"/>
          </w:tcPr>
          <w:p w14:paraId="2066DA60" w14:textId="77777777" w:rsidR="00A851E9" w:rsidRDefault="00A851E9" w:rsidP="00D50DDE">
            <w:pPr>
              <w:rPr>
                <w:rFonts w:cstheme="minorHAnsi"/>
              </w:rPr>
            </w:pPr>
          </w:p>
          <w:p w14:paraId="034F43AD" w14:textId="77777777" w:rsidR="00A851E9" w:rsidRDefault="00A851E9" w:rsidP="00D50DDE">
            <w:pPr>
              <w:rPr>
                <w:rFonts w:cstheme="minorHAnsi"/>
              </w:rPr>
            </w:pPr>
          </w:p>
          <w:p w14:paraId="7C6B720D" w14:textId="27FA4136" w:rsidR="00A851E9" w:rsidRPr="00276837" w:rsidRDefault="00A851E9" w:rsidP="00D50DDE">
            <w:pPr>
              <w:rPr>
                <w:rFonts w:cstheme="minorHAnsi"/>
              </w:rPr>
            </w:pPr>
          </w:p>
        </w:tc>
      </w:tr>
      <w:tr w:rsidR="00A851E9" w:rsidRPr="00276837" w14:paraId="67C00C62" w14:textId="77777777" w:rsidTr="00AC4EFD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54AC0EC9" w14:textId="6C4E3489" w:rsidR="00A851E9" w:rsidRPr="00276837" w:rsidRDefault="00A851E9" w:rsidP="00A851E9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Do they have any difficulties meeting in a public place?</w:t>
            </w:r>
            <w:r>
              <w:rPr>
                <w:rFonts w:cstheme="minorHAnsi"/>
              </w:rPr>
              <w:t xml:space="preserve"> </w:t>
            </w:r>
          </w:p>
        </w:tc>
      </w:tr>
      <w:tr w:rsidR="00A851E9" w:rsidRPr="00276837" w14:paraId="4D535F6E" w14:textId="77777777" w:rsidTr="009E43B9">
        <w:tc>
          <w:tcPr>
            <w:tcW w:w="10676" w:type="dxa"/>
            <w:gridSpan w:val="3"/>
          </w:tcPr>
          <w:p w14:paraId="58B6519A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6565619A" w14:textId="77777777" w:rsidR="00A851E9" w:rsidRDefault="00A851E9" w:rsidP="00A851E9">
            <w:pPr>
              <w:rPr>
                <w:rFonts w:cstheme="minorHAnsi"/>
              </w:rPr>
            </w:pPr>
          </w:p>
          <w:p w14:paraId="7D5E36EB" w14:textId="77777777" w:rsidR="00A851E9" w:rsidRDefault="00A851E9" w:rsidP="00A851E9">
            <w:pPr>
              <w:rPr>
                <w:rFonts w:cstheme="minorHAnsi"/>
              </w:rPr>
            </w:pPr>
          </w:p>
          <w:p w14:paraId="006C144C" w14:textId="0E2643F3" w:rsidR="00A851E9" w:rsidRPr="00276837" w:rsidRDefault="00A851E9" w:rsidP="00A851E9">
            <w:pPr>
              <w:rPr>
                <w:rFonts w:cstheme="minorHAnsi"/>
              </w:rPr>
            </w:pPr>
          </w:p>
        </w:tc>
      </w:tr>
      <w:tr w:rsidR="00A851E9" w:rsidRPr="00276837" w14:paraId="6E95CA70" w14:textId="77777777" w:rsidTr="004A0000">
        <w:tc>
          <w:tcPr>
            <w:tcW w:w="10676" w:type="dxa"/>
            <w:gridSpan w:val="3"/>
            <w:shd w:val="clear" w:color="auto" w:fill="F18B8B"/>
          </w:tcPr>
          <w:p w14:paraId="52E9CE22" w14:textId="062B0F3C" w:rsidR="00A851E9" w:rsidRPr="00276837" w:rsidRDefault="00A851E9" w:rsidP="00A851E9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lastRenderedPageBreak/>
              <w:t>What other support are they receiving and from whom?</w:t>
            </w:r>
            <w:r>
              <w:rPr>
                <w:rFonts w:cstheme="minorHAnsi"/>
              </w:rPr>
              <w:t xml:space="preserve"> (please provide contact details i.e. name, tel. number / email</w:t>
            </w:r>
            <w:r w:rsidR="00712E49">
              <w:rPr>
                <w:rFonts w:cstheme="minorHAnsi"/>
              </w:rPr>
              <w:t xml:space="preserve"> address</w:t>
            </w:r>
            <w:r>
              <w:rPr>
                <w:rFonts w:cstheme="minorHAnsi"/>
              </w:rPr>
              <w:t xml:space="preserve">) </w:t>
            </w:r>
          </w:p>
        </w:tc>
      </w:tr>
      <w:tr w:rsidR="00A851E9" w:rsidRPr="00276837" w14:paraId="29A1B2EC" w14:textId="77777777" w:rsidTr="004A0000">
        <w:tc>
          <w:tcPr>
            <w:tcW w:w="10676" w:type="dxa"/>
            <w:gridSpan w:val="3"/>
          </w:tcPr>
          <w:p w14:paraId="03840D99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7C0A5110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46AE4B4B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32D4D2A4" w14:textId="6DB4A86D" w:rsidR="00A851E9" w:rsidRPr="00276837" w:rsidRDefault="00A851E9" w:rsidP="00A851E9">
            <w:pPr>
              <w:rPr>
                <w:rFonts w:cstheme="minorHAnsi"/>
              </w:rPr>
            </w:pPr>
          </w:p>
        </w:tc>
      </w:tr>
      <w:tr w:rsidR="00A851E9" w:rsidRPr="00276837" w14:paraId="018BBD73" w14:textId="77777777" w:rsidTr="004A0000">
        <w:tc>
          <w:tcPr>
            <w:tcW w:w="10676" w:type="dxa"/>
            <w:gridSpan w:val="3"/>
            <w:shd w:val="clear" w:color="auto" w:fill="F18B8B"/>
          </w:tcPr>
          <w:p w14:paraId="3B59DD4E" w14:textId="20D6015B" w:rsidR="00A851E9" w:rsidRPr="00276837" w:rsidRDefault="00712E49" w:rsidP="00A851E9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the client</w:t>
            </w:r>
            <w:r w:rsidR="00A851E9" w:rsidRPr="00276837">
              <w:rPr>
                <w:rFonts w:cstheme="minorHAnsi"/>
              </w:rPr>
              <w:t xml:space="preserve"> think they </w:t>
            </w:r>
            <w:r>
              <w:rPr>
                <w:rFonts w:cstheme="minorHAnsi"/>
              </w:rPr>
              <w:t xml:space="preserve">would benefit from this befriending project? </w:t>
            </w:r>
          </w:p>
        </w:tc>
      </w:tr>
      <w:tr w:rsidR="00245FB7" w:rsidRPr="00276837" w14:paraId="222DA728" w14:textId="77777777" w:rsidTr="00245FB7">
        <w:tc>
          <w:tcPr>
            <w:tcW w:w="10676" w:type="dxa"/>
            <w:gridSpan w:val="3"/>
            <w:shd w:val="clear" w:color="auto" w:fill="auto"/>
          </w:tcPr>
          <w:p w14:paraId="60DB61C8" w14:textId="77777777" w:rsidR="00245FB7" w:rsidRDefault="00245FB7" w:rsidP="00A851E9">
            <w:pPr>
              <w:rPr>
                <w:rFonts w:cstheme="minorHAnsi"/>
              </w:rPr>
            </w:pPr>
          </w:p>
          <w:p w14:paraId="39E6A815" w14:textId="77777777" w:rsidR="00245FB7" w:rsidRDefault="00245FB7" w:rsidP="00A851E9">
            <w:pPr>
              <w:rPr>
                <w:rFonts w:cstheme="minorHAnsi"/>
              </w:rPr>
            </w:pPr>
          </w:p>
          <w:p w14:paraId="621030D1" w14:textId="5B4324C6" w:rsidR="00245FB7" w:rsidRDefault="00245FB7" w:rsidP="00A851E9">
            <w:pPr>
              <w:rPr>
                <w:rFonts w:cstheme="minorHAnsi"/>
              </w:rPr>
            </w:pPr>
          </w:p>
        </w:tc>
      </w:tr>
      <w:tr w:rsidR="00245FB7" w:rsidRPr="00276837" w14:paraId="42738BF6" w14:textId="77777777" w:rsidTr="004A0000">
        <w:tc>
          <w:tcPr>
            <w:tcW w:w="10676" w:type="dxa"/>
            <w:gridSpan w:val="3"/>
            <w:shd w:val="clear" w:color="auto" w:fill="F18B8B"/>
          </w:tcPr>
          <w:p w14:paraId="120E1CCC" w14:textId="5A093585" w:rsidR="00245FB7" w:rsidRDefault="00245FB7" w:rsidP="00A851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0932D6">
              <w:rPr>
                <w:rFonts w:cstheme="minorHAnsi"/>
              </w:rPr>
              <w:t xml:space="preserve">activities would they like to do with their befriender? </w:t>
            </w:r>
            <w:bookmarkStart w:id="0" w:name="_GoBack"/>
            <w:bookmarkEnd w:id="0"/>
          </w:p>
        </w:tc>
      </w:tr>
      <w:tr w:rsidR="00712E49" w:rsidRPr="00276837" w14:paraId="7DCD4481" w14:textId="77777777" w:rsidTr="00712E49">
        <w:tc>
          <w:tcPr>
            <w:tcW w:w="10676" w:type="dxa"/>
            <w:gridSpan w:val="3"/>
            <w:shd w:val="clear" w:color="auto" w:fill="auto"/>
          </w:tcPr>
          <w:p w14:paraId="538FD293" w14:textId="77777777" w:rsidR="00712E49" w:rsidRDefault="00712E49" w:rsidP="00A851E9">
            <w:pPr>
              <w:rPr>
                <w:rFonts w:cstheme="minorHAnsi"/>
              </w:rPr>
            </w:pPr>
          </w:p>
          <w:p w14:paraId="1C00FC7E" w14:textId="77777777" w:rsidR="00245FB7" w:rsidRDefault="00245FB7" w:rsidP="00A851E9">
            <w:pPr>
              <w:rPr>
                <w:rFonts w:cstheme="minorHAnsi"/>
              </w:rPr>
            </w:pPr>
          </w:p>
          <w:p w14:paraId="41553B35" w14:textId="4F8E2A7E" w:rsidR="00245FB7" w:rsidRDefault="00245FB7" w:rsidP="00A851E9">
            <w:pPr>
              <w:rPr>
                <w:rFonts w:cstheme="minorHAnsi"/>
              </w:rPr>
            </w:pPr>
          </w:p>
        </w:tc>
      </w:tr>
    </w:tbl>
    <w:p w14:paraId="54B70011" w14:textId="77777777" w:rsidR="00B77525" w:rsidRPr="00276837" w:rsidRDefault="00B77525" w:rsidP="00B77525">
      <w:pPr>
        <w:spacing w:line="276" w:lineRule="auto"/>
        <w:rPr>
          <w:rFonts w:eastAsia="Arial" w:cstheme="minorHAnsi"/>
          <w:highlight w:val="white"/>
          <w:lang w:eastAsia="en-GB"/>
        </w:rPr>
      </w:pPr>
    </w:p>
    <w:p w14:paraId="0B8A79E0" w14:textId="77777777" w:rsidR="00B77525" w:rsidRPr="00276837" w:rsidRDefault="00B77525" w:rsidP="00B77525">
      <w:pPr>
        <w:spacing w:line="276" w:lineRule="auto"/>
        <w:rPr>
          <w:rFonts w:eastAsia="Arial" w:cstheme="minorHAnsi"/>
          <w:highlight w:val="white"/>
          <w:lang w:eastAsia="en-GB"/>
        </w:rPr>
      </w:pPr>
    </w:p>
    <w:p w14:paraId="5A7236DA" w14:textId="77777777" w:rsidR="00B77525" w:rsidRPr="00276837" w:rsidRDefault="00B77525" w:rsidP="00B77525">
      <w:pPr>
        <w:rPr>
          <w:rFonts w:eastAsia="Calibri" w:cstheme="minorHAnsi"/>
          <w:b/>
          <w:lang w:eastAsia="en-GB"/>
        </w:rPr>
      </w:pPr>
      <w:r w:rsidRPr="00276837">
        <w:rPr>
          <w:rFonts w:eastAsia="Calibri" w:cstheme="minorHAnsi"/>
          <w:b/>
          <w:lang w:eastAsia="en-GB"/>
        </w:rPr>
        <w:t>REFERER’S DETAILS</w:t>
      </w: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2"/>
      </w:tblGrid>
      <w:tr w:rsidR="00B77525" w:rsidRPr="00276837" w14:paraId="3A5C24BF" w14:textId="77777777" w:rsidTr="004A0000">
        <w:tc>
          <w:tcPr>
            <w:tcW w:w="4644" w:type="dxa"/>
            <w:shd w:val="clear" w:color="auto" w:fill="F18B8B"/>
          </w:tcPr>
          <w:p w14:paraId="6AAF370A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Name</w:t>
            </w:r>
          </w:p>
        </w:tc>
        <w:tc>
          <w:tcPr>
            <w:tcW w:w="6032" w:type="dxa"/>
            <w:shd w:val="clear" w:color="auto" w:fill="F18B8B"/>
          </w:tcPr>
          <w:p w14:paraId="5EDF5F69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Agency</w:t>
            </w:r>
          </w:p>
        </w:tc>
      </w:tr>
      <w:tr w:rsidR="00B77525" w:rsidRPr="00276837" w14:paraId="005CB184" w14:textId="77777777" w:rsidTr="004A0000">
        <w:tc>
          <w:tcPr>
            <w:tcW w:w="4644" w:type="dxa"/>
          </w:tcPr>
          <w:p w14:paraId="7BFA98E9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57C92791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5AFFC881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  <w:tc>
          <w:tcPr>
            <w:tcW w:w="6032" w:type="dxa"/>
          </w:tcPr>
          <w:p w14:paraId="21BBED1C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41840265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</w:tr>
      <w:tr w:rsidR="00B77525" w:rsidRPr="00276837" w14:paraId="3BB61D0F" w14:textId="77777777" w:rsidTr="004A0000">
        <w:tc>
          <w:tcPr>
            <w:tcW w:w="4644" w:type="dxa"/>
            <w:shd w:val="clear" w:color="auto" w:fill="F18B8B"/>
          </w:tcPr>
          <w:p w14:paraId="7F12B9BD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Email address</w:t>
            </w:r>
          </w:p>
        </w:tc>
        <w:tc>
          <w:tcPr>
            <w:tcW w:w="6032" w:type="dxa"/>
            <w:shd w:val="clear" w:color="auto" w:fill="F18B8B"/>
          </w:tcPr>
          <w:p w14:paraId="0C6C8EFC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Phone number</w:t>
            </w:r>
          </w:p>
        </w:tc>
      </w:tr>
      <w:tr w:rsidR="00B77525" w:rsidRPr="00276837" w14:paraId="5AA5DA59" w14:textId="77777777" w:rsidTr="004A0000">
        <w:tc>
          <w:tcPr>
            <w:tcW w:w="4644" w:type="dxa"/>
          </w:tcPr>
          <w:p w14:paraId="5485952D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23B8B930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00A5381D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  <w:tc>
          <w:tcPr>
            <w:tcW w:w="6032" w:type="dxa"/>
          </w:tcPr>
          <w:p w14:paraId="5D66638F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3C06598A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</w:tr>
    </w:tbl>
    <w:p w14:paraId="27B672A8" w14:textId="77777777" w:rsidR="00B77525" w:rsidRPr="00D50DDE" w:rsidRDefault="00B77525" w:rsidP="00B77525">
      <w:pPr>
        <w:rPr>
          <w:rFonts w:eastAsia="Calibri" w:cstheme="minorHAnsi"/>
          <w:lang w:eastAsia="en-GB"/>
        </w:rPr>
      </w:pPr>
    </w:p>
    <w:p w14:paraId="1D596735" w14:textId="2DCA7B8C" w:rsidR="00B77525" w:rsidRPr="00276837" w:rsidRDefault="00276837" w:rsidP="00B77525">
      <w:pPr>
        <w:rPr>
          <w:rFonts w:ascii="Arial" w:eastAsia="Calibri" w:hAnsi="Arial" w:cs="Arial"/>
          <w:b/>
          <w:sz w:val="28"/>
          <w:szCs w:val="28"/>
          <w:lang w:eastAsia="en-GB"/>
        </w:rPr>
      </w:pPr>
      <w:r w:rsidRPr="00276837">
        <w:rPr>
          <w:rFonts w:ascii="Arial" w:hAnsi="Arial" w:cs="Arial"/>
          <w:b/>
          <w:sz w:val="28"/>
          <w:szCs w:val="28"/>
        </w:rPr>
        <w:t xml:space="preserve">Please email to </w:t>
      </w:r>
      <w:hyperlink r:id="rId10" w:history="1">
        <w:r w:rsidR="002A5B70" w:rsidRPr="00276837">
          <w:rPr>
            <w:rStyle w:val="Hyperlink"/>
            <w:rFonts w:ascii="Arial" w:eastAsia="Calibri" w:hAnsi="Arial" w:cs="Arial"/>
            <w:b/>
            <w:sz w:val="28"/>
            <w:szCs w:val="28"/>
            <w:lang w:eastAsia="en-GB"/>
          </w:rPr>
          <w:t>scp@justlife.org.uk</w:t>
        </w:r>
      </w:hyperlink>
      <w:r w:rsidR="002A5B70" w:rsidRPr="00276837">
        <w:rPr>
          <w:rFonts w:ascii="Arial" w:eastAsia="Calibri" w:hAnsi="Arial" w:cs="Arial"/>
          <w:b/>
          <w:sz w:val="28"/>
          <w:szCs w:val="28"/>
          <w:lang w:eastAsia="en-GB"/>
        </w:rPr>
        <w:t xml:space="preserve"> </w:t>
      </w:r>
    </w:p>
    <w:p w14:paraId="09D91D5F" w14:textId="77777777" w:rsidR="00B77525" w:rsidRPr="00276837" w:rsidRDefault="00B77525" w:rsidP="00B77525">
      <w:pPr>
        <w:rPr>
          <w:rFonts w:ascii="Arial" w:eastAsia="Cambria" w:hAnsi="Arial" w:cs="Arial"/>
          <w:color w:val="000000"/>
          <w:sz w:val="28"/>
          <w:szCs w:val="28"/>
          <w:lang w:eastAsia="en-GB"/>
        </w:rPr>
      </w:pPr>
    </w:p>
    <w:p w14:paraId="69487311" w14:textId="77777777" w:rsidR="00B77525" w:rsidRPr="00B77525" w:rsidRDefault="00B77525" w:rsidP="00B77525">
      <w:pPr>
        <w:spacing w:line="276" w:lineRule="auto"/>
        <w:rPr>
          <w:rFonts w:eastAsia="Arial" w:cstheme="minorHAnsi"/>
          <w:sz w:val="22"/>
          <w:szCs w:val="22"/>
          <w:highlight w:val="white"/>
          <w:lang w:eastAsia="en-GB"/>
        </w:rPr>
      </w:pPr>
    </w:p>
    <w:p w14:paraId="1B733DCD" w14:textId="77777777" w:rsidR="00B77525" w:rsidRPr="00B77525" w:rsidRDefault="00B77525" w:rsidP="00B77525">
      <w:pPr>
        <w:spacing w:line="276" w:lineRule="auto"/>
        <w:rPr>
          <w:rFonts w:eastAsia="Arial" w:cstheme="minorHAnsi"/>
          <w:sz w:val="22"/>
          <w:szCs w:val="22"/>
          <w:lang w:eastAsia="en-GB"/>
        </w:rPr>
      </w:pPr>
    </w:p>
    <w:p w14:paraId="36001A4A" w14:textId="77777777" w:rsidR="00B77525" w:rsidRPr="00790CA9" w:rsidRDefault="00B77525" w:rsidP="00A86A01">
      <w:pPr>
        <w:jc w:val="both"/>
        <w:rPr>
          <w:rFonts w:eastAsia="Calibri" w:cstheme="minorHAnsi"/>
        </w:rPr>
      </w:pPr>
    </w:p>
    <w:sectPr w:rsidR="00B77525" w:rsidRPr="00790CA9" w:rsidSect="00D01BB8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CFBB" w14:textId="77777777" w:rsidR="004A4E4A" w:rsidRDefault="004A4E4A" w:rsidP="00D01BB8">
      <w:r>
        <w:separator/>
      </w:r>
    </w:p>
  </w:endnote>
  <w:endnote w:type="continuationSeparator" w:id="0">
    <w:p w14:paraId="185E2484" w14:textId="77777777" w:rsidR="004A4E4A" w:rsidRDefault="004A4E4A" w:rsidP="00D0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602E" w14:textId="77777777" w:rsidR="004A4E4A" w:rsidRDefault="004A4E4A" w:rsidP="00D01BB8">
      <w:r>
        <w:separator/>
      </w:r>
    </w:p>
  </w:footnote>
  <w:footnote w:type="continuationSeparator" w:id="0">
    <w:p w14:paraId="0AEDDF91" w14:textId="77777777" w:rsidR="004A4E4A" w:rsidRDefault="004A4E4A" w:rsidP="00D0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F322" w14:textId="77777777" w:rsidR="00276837" w:rsidRPr="00276837" w:rsidRDefault="00D01BB8" w:rsidP="00276837">
    <w:pPr>
      <w:pStyle w:val="Header"/>
      <w:rPr>
        <w:b/>
        <w:bCs/>
      </w:rPr>
    </w:pPr>
    <w:r>
      <w:rPr>
        <w:noProof/>
        <w:lang w:eastAsia="en-GB"/>
      </w:rPr>
      <w:drawing>
        <wp:inline distT="0" distB="0" distL="0" distR="0" wp14:anchorId="07B756F6" wp14:editId="1F8FDDC2">
          <wp:extent cx="1257300" cy="6985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_Social Connection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837">
      <w:t xml:space="preserve">                                     </w:t>
    </w:r>
    <w:r w:rsidR="00276837" w:rsidRPr="00276837">
      <w:rPr>
        <w:b/>
        <w:bCs/>
        <w:sz w:val="28"/>
        <w:szCs w:val="28"/>
      </w:rPr>
      <w:t>Referral Form</w:t>
    </w:r>
  </w:p>
  <w:p w14:paraId="3CD92F33" w14:textId="551E6DC5" w:rsidR="00D01BB8" w:rsidRDefault="00D01BB8">
    <w:pPr>
      <w:pStyle w:val="Header"/>
    </w:pPr>
  </w:p>
  <w:p w14:paraId="0B265153" w14:textId="77777777" w:rsidR="004B0E8D" w:rsidRDefault="004B0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8F8"/>
    <w:multiLevelType w:val="hybridMultilevel"/>
    <w:tmpl w:val="8CAE9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CF3"/>
    <w:multiLevelType w:val="multilevel"/>
    <w:tmpl w:val="7AB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5648"/>
    <w:multiLevelType w:val="multilevel"/>
    <w:tmpl w:val="8552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C3228A"/>
    <w:multiLevelType w:val="hybridMultilevel"/>
    <w:tmpl w:val="A1F8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A3"/>
    <w:rsid w:val="00034861"/>
    <w:rsid w:val="0008183D"/>
    <w:rsid w:val="000866D2"/>
    <w:rsid w:val="000932D6"/>
    <w:rsid w:val="000B4C61"/>
    <w:rsid w:val="000B589E"/>
    <w:rsid w:val="000D3FD9"/>
    <w:rsid w:val="000D401F"/>
    <w:rsid w:val="00136ACF"/>
    <w:rsid w:val="00143F26"/>
    <w:rsid w:val="001A1E40"/>
    <w:rsid w:val="002110F7"/>
    <w:rsid w:val="00245FB7"/>
    <w:rsid w:val="00276837"/>
    <w:rsid w:val="00295A29"/>
    <w:rsid w:val="002A5B70"/>
    <w:rsid w:val="002C466E"/>
    <w:rsid w:val="002D059D"/>
    <w:rsid w:val="002E0B7B"/>
    <w:rsid w:val="002E3E1B"/>
    <w:rsid w:val="00307C32"/>
    <w:rsid w:val="00361B47"/>
    <w:rsid w:val="00373137"/>
    <w:rsid w:val="003756D4"/>
    <w:rsid w:val="00383845"/>
    <w:rsid w:val="003941DE"/>
    <w:rsid w:val="003B475C"/>
    <w:rsid w:val="003B7FBF"/>
    <w:rsid w:val="003C2C85"/>
    <w:rsid w:val="00407949"/>
    <w:rsid w:val="00414F1C"/>
    <w:rsid w:val="00430237"/>
    <w:rsid w:val="00463D72"/>
    <w:rsid w:val="004875AC"/>
    <w:rsid w:val="004A4E4A"/>
    <w:rsid w:val="004B0E8D"/>
    <w:rsid w:val="004B7636"/>
    <w:rsid w:val="005414A8"/>
    <w:rsid w:val="00583BFF"/>
    <w:rsid w:val="005A012F"/>
    <w:rsid w:val="005A100C"/>
    <w:rsid w:val="005A136B"/>
    <w:rsid w:val="005C0A6A"/>
    <w:rsid w:val="006407F0"/>
    <w:rsid w:val="00681D1A"/>
    <w:rsid w:val="006E24D1"/>
    <w:rsid w:val="00712E49"/>
    <w:rsid w:val="007131A4"/>
    <w:rsid w:val="0077616B"/>
    <w:rsid w:val="00790CA9"/>
    <w:rsid w:val="007B0A06"/>
    <w:rsid w:val="007B6D2F"/>
    <w:rsid w:val="00843DC3"/>
    <w:rsid w:val="00854B51"/>
    <w:rsid w:val="008A2467"/>
    <w:rsid w:val="008B45AA"/>
    <w:rsid w:val="008B5C95"/>
    <w:rsid w:val="00931DC8"/>
    <w:rsid w:val="00967D2D"/>
    <w:rsid w:val="009A79A4"/>
    <w:rsid w:val="009C3AA7"/>
    <w:rsid w:val="009E79BC"/>
    <w:rsid w:val="00A033A1"/>
    <w:rsid w:val="00A12EAA"/>
    <w:rsid w:val="00A30FC7"/>
    <w:rsid w:val="00A851E9"/>
    <w:rsid w:val="00A86A01"/>
    <w:rsid w:val="00AF0723"/>
    <w:rsid w:val="00B547ED"/>
    <w:rsid w:val="00B77525"/>
    <w:rsid w:val="00B85C0E"/>
    <w:rsid w:val="00B96AC8"/>
    <w:rsid w:val="00BA2FBA"/>
    <w:rsid w:val="00BD30F2"/>
    <w:rsid w:val="00BE0452"/>
    <w:rsid w:val="00BF2097"/>
    <w:rsid w:val="00C35E8A"/>
    <w:rsid w:val="00CC78A5"/>
    <w:rsid w:val="00D01BB8"/>
    <w:rsid w:val="00D263DC"/>
    <w:rsid w:val="00D42420"/>
    <w:rsid w:val="00D50DDE"/>
    <w:rsid w:val="00D944E1"/>
    <w:rsid w:val="00DD7335"/>
    <w:rsid w:val="00E00277"/>
    <w:rsid w:val="00E30485"/>
    <w:rsid w:val="00E332A3"/>
    <w:rsid w:val="00E350D0"/>
    <w:rsid w:val="00E94EBD"/>
    <w:rsid w:val="00ED76B3"/>
    <w:rsid w:val="00EE42A3"/>
    <w:rsid w:val="00F13B47"/>
    <w:rsid w:val="00F30EEF"/>
    <w:rsid w:val="00F37EEB"/>
    <w:rsid w:val="00F52AE5"/>
    <w:rsid w:val="00F6641B"/>
    <w:rsid w:val="00FA3EDC"/>
    <w:rsid w:val="00FC15D6"/>
    <w:rsid w:val="00FC5B22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BCB7"/>
  <w15:chartTrackingRefBased/>
  <w15:docId w15:val="{030F626D-3DF9-1A4F-9BD2-795E6F5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B8"/>
  </w:style>
  <w:style w:type="paragraph" w:styleId="Footer">
    <w:name w:val="footer"/>
    <w:basedOn w:val="Normal"/>
    <w:link w:val="FooterChar"/>
    <w:uiPriority w:val="99"/>
    <w:unhideWhenUsed/>
    <w:rsid w:val="00D0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B8"/>
  </w:style>
  <w:style w:type="character" w:styleId="PageNumber">
    <w:name w:val="page number"/>
    <w:basedOn w:val="DefaultParagraphFont"/>
    <w:uiPriority w:val="99"/>
    <w:semiHidden/>
    <w:unhideWhenUsed/>
    <w:rsid w:val="00D01BB8"/>
  </w:style>
  <w:style w:type="paragraph" w:styleId="NormalWeb">
    <w:name w:val="Normal (Web)"/>
    <w:basedOn w:val="Normal"/>
    <w:uiPriority w:val="99"/>
    <w:semiHidden/>
    <w:unhideWhenUsed/>
    <w:rsid w:val="00143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A5B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B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9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7E19"/>
    <w:rPr>
      <w:color w:val="954F72" w:themeColor="followedHyperlink"/>
      <w:u w:val="single"/>
    </w:rPr>
  </w:style>
  <w:style w:type="paragraph" w:customStyle="1" w:styleId="Default">
    <w:name w:val="Default"/>
    <w:rsid w:val="00712E49"/>
    <w:pPr>
      <w:autoSpaceDE w:val="0"/>
      <w:autoSpaceDN w:val="0"/>
      <w:adjustRightInd w:val="0"/>
    </w:pPr>
    <w:rPr>
      <w:rFonts w:ascii="Poppins Medium" w:hAnsi="Poppins Medium" w:cs="Poppins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justlif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p@justlif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iMVAozYyrnHmGnj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857D0-01CF-41BD-BCC8-AD8D273B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lucy@justlife.org.uk</cp:lastModifiedBy>
  <cp:revision>3</cp:revision>
  <cp:lastPrinted>2020-10-05T16:06:00Z</cp:lastPrinted>
  <dcterms:created xsi:type="dcterms:W3CDTF">2021-06-07T07:46:00Z</dcterms:created>
  <dcterms:modified xsi:type="dcterms:W3CDTF">2021-06-07T15:15:00Z</dcterms:modified>
</cp:coreProperties>
</file>